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84322" w14:textId="77777777" w:rsidR="00FC76AD" w:rsidRPr="00710849" w:rsidRDefault="00FC76AD" w:rsidP="00FC76AD">
      <w:pPr>
        <w:spacing w:after="0"/>
        <w:rPr>
          <w:rFonts w:ascii="Times New Roman" w:hAnsi="Times New Roman" w:cs="Times New Roman"/>
        </w:rPr>
      </w:pPr>
    </w:p>
    <w:p w14:paraId="36D45A6D" w14:textId="02EB8F48" w:rsidR="00FC76AD" w:rsidRPr="00710849" w:rsidRDefault="005B350E" w:rsidP="00FC76AD">
      <w:pPr>
        <w:jc w:val="center"/>
        <w:rPr>
          <w:rFonts w:ascii="Times New Roman" w:hAnsi="Times New Roman" w:cs="Times New Roman"/>
          <w:u w:val="single"/>
        </w:rPr>
      </w:pPr>
      <w:r w:rsidRPr="005B350E">
        <w:rPr>
          <w:rFonts w:ascii="Times New Roman" w:hAnsi="Times New Roman" w:cs="Times New Roman"/>
          <w:u w:val="single"/>
        </w:rPr>
        <w:t>Bias Happens: Creating Structures That See Merit</w:t>
      </w:r>
    </w:p>
    <w:p w14:paraId="5B883DF6" w14:textId="77777777" w:rsidR="00156038" w:rsidRDefault="00FC76AD" w:rsidP="00156038">
      <w:pPr>
        <w:spacing w:after="0"/>
        <w:ind w:firstLine="720"/>
        <w:rPr>
          <w:rFonts w:ascii="Times New Roman" w:hAnsi="Times New Roman" w:cs="Times New Roman"/>
        </w:rPr>
      </w:pPr>
      <w:r w:rsidRPr="00256BC0">
        <w:rPr>
          <w:rFonts w:ascii="Times New Roman" w:hAnsi="Times New Roman" w:cs="Times New Roman"/>
        </w:rPr>
        <w:t>“We don’t see color here,” the</w:t>
      </w:r>
      <w:r w:rsidRPr="005E060F">
        <w:rPr>
          <w:rFonts w:ascii="Times New Roman" w:hAnsi="Times New Roman" w:cs="Times New Roman"/>
        </w:rPr>
        <w:t xml:space="preserve"> </w:t>
      </w:r>
      <w:r>
        <w:rPr>
          <w:rFonts w:ascii="Times New Roman" w:hAnsi="Times New Roman" w:cs="Times New Roman"/>
        </w:rPr>
        <w:t>partner</w:t>
      </w:r>
      <w:r w:rsidRPr="005E060F">
        <w:rPr>
          <w:rFonts w:ascii="Times New Roman" w:hAnsi="Times New Roman" w:cs="Times New Roman"/>
        </w:rPr>
        <w:t xml:space="preserve"> </w:t>
      </w:r>
      <w:r w:rsidRPr="00256BC0">
        <w:rPr>
          <w:rFonts w:ascii="Times New Roman" w:hAnsi="Times New Roman" w:cs="Times New Roman"/>
        </w:rPr>
        <w:t xml:space="preserve">said, squinting at a résumé. </w:t>
      </w:r>
    </w:p>
    <w:p w14:paraId="0B9DD0BB" w14:textId="2FB8B1C2" w:rsidR="00FC76AD" w:rsidRPr="00256BC0" w:rsidRDefault="00FC76AD" w:rsidP="00156038">
      <w:pPr>
        <w:ind w:firstLine="720"/>
        <w:rPr>
          <w:rFonts w:ascii="Times New Roman" w:hAnsi="Times New Roman" w:cs="Times New Roman"/>
        </w:rPr>
      </w:pPr>
      <w:r w:rsidRPr="00256BC0">
        <w:rPr>
          <w:rFonts w:ascii="Times New Roman" w:hAnsi="Times New Roman" w:cs="Times New Roman"/>
        </w:rPr>
        <w:t>“How do you pronounce that anyway?”</w:t>
      </w:r>
    </w:p>
    <w:p w14:paraId="405D5433" w14:textId="641C3166" w:rsidR="00FC76AD" w:rsidRDefault="00FC76AD" w:rsidP="00FC76AD">
      <w:pPr>
        <w:rPr>
          <w:rFonts w:ascii="Times New Roman" w:hAnsi="Times New Roman" w:cs="Times New Roman"/>
        </w:rPr>
      </w:pPr>
      <w:r w:rsidRPr="00256BC0">
        <w:rPr>
          <w:rFonts w:ascii="Times New Roman" w:hAnsi="Times New Roman" w:cs="Times New Roman"/>
        </w:rPr>
        <w:t>Bias rarely roars. It seeps. It moves in shortcuts</w:t>
      </w:r>
      <w:r w:rsidRPr="005E060F">
        <w:rPr>
          <w:rFonts w:ascii="Times New Roman" w:hAnsi="Times New Roman" w:cs="Times New Roman"/>
        </w:rPr>
        <w:t>: t</w:t>
      </w:r>
      <w:r w:rsidRPr="00256BC0">
        <w:rPr>
          <w:rFonts w:ascii="Times New Roman" w:hAnsi="Times New Roman" w:cs="Times New Roman"/>
        </w:rPr>
        <w:t>he quick judgment, the familiar school, the safe-sounding name. Nobody calls it discrimination. They call it instinct</w:t>
      </w:r>
      <w:r>
        <w:rPr>
          <w:rFonts w:ascii="Times New Roman" w:hAnsi="Times New Roman" w:cs="Times New Roman"/>
        </w:rPr>
        <w:t xml:space="preserve">. </w:t>
      </w:r>
    </w:p>
    <w:p w14:paraId="59C368B1" w14:textId="77777777" w:rsidR="00156038" w:rsidRDefault="00FC76AD" w:rsidP="00156038">
      <w:pPr>
        <w:spacing w:after="0"/>
        <w:ind w:firstLine="720"/>
        <w:rPr>
          <w:rFonts w:ascii="Times New Roman" w:hAnsi="Times New Roman" w:cs="Times New Roman"/>
        </w:rPr>
      </w:pPr>
      <w:r>
        <w:rPr>
          <w:rFonts w:ascii="Times New Roman" w:hAnsi="Times New Roman" w:cs="Times New Roman"/>
        </w:rPr>
        <w:t>S</w:t>
      </w:r>
      <w:r w:rsidRPr="005E060F">
        <w:rPr>
          <w:rFonts w:ascii="Times New Roman" w:hAnsi="Times New Roman" w:cs="Times New Roman"/>
        </w:rPr>
        <w:t xml:space="preserve">he pitched the strategy. </w:t>
      </w:r>
    </w:p>
    <w:p w14:paraId="27E5D277" w14:textId="77777777" w:rsidR="00156038" w:rsidRDefault="00FC76AD" w:rsidP="00156038">
      <w:pPr>
        <w:spacing w:after="0"/>
        <w:ind w:firstLine="720"/>
        <w:rPr>
          <w:rFonts w:ascii="Times New Roman" w:hAnsi="Times New Roman" w:cs="Times New Roman"/>
        </w:rPr>
      </w:pPr>
      <w:r w:rsidRPr="005E060F">
        <w:rPr>
          <w:rFonts w:ascii="Times New Roman" w:hAnsi="Times New Roman" w:cs="Times New Roman"/>
        </w:rPr>
        <w:t xml:space="preserve">It won the case. </w:t>
      </w:r>
    </w:p>
    <w:p w14:paraId="2F6BE791" w14:textId="628829F3" w:rsidR="00156038" w:rsidRDefault="00FC76AD" w:rsidP="00156038">
      <w:pPr>
        <w:spacing w:after="0"/>
        <w:ind w:firstLine="720"/>
        <w:rPr>
          <w:rFonts w:ascii="Times New Roman" w:hAnsi="Times New Roman" w:cs="Times New Roman"/>
        </w:rPr>
      </w:pPr>
      <w:r w:rsidRPr="005E060F">
        <w:rPr>
          <w:rFonts w:ascii="Times New Roman" w:hAnsi="Times New Roman" w:cs="Times New Roman"/>
        </w:rPr>
        <w:t xml:space="preserve">“Hell of a job, </w:t>
      </w:r>
      <w:r w:rsidR="004023FA">
        <w:rPr>
          <w:rFonts w:ascii="Times New Roman" w:hAnsi="Times New Roman" w:cs="Times New Roman"/>
        </w:rPr>
        <w:t>Mike</w:t>
      </w:r>
      <w:r w:rsidRPr="005E060F">
        <w:rPr>
          <w:rFonts w:ascii="Times New Roman" w:hAnsi="Times New Roman" w:cs="Times New Roman"/>
        </w:rPr>
        <w:t xml:space="preserve">,” the partner said. </w:t>
      </w:r>
    </w:p>
    <w:p w14:paraId="566A6272" w14:textId="77777777" w:rsidR="00156038" w:rsidRDefault="00FC76AD" w:rsidP="00156038">
      <w:pPr>
        <w:spacing w:after="0"/>
        <w:ind w:firstLine="720"/>
        <w:rPr>
          <w:rFonts w:ascii="Times New Roman" w:hAnsi="Times New Roman" w:cs="Times New Roman"/>
        </w:rPr>
      </w:pPr>
      <w:r w:rsidRPr="005E060F">
        <w:rPr>
          <w:rFonts w:ascii="Times New Roman" w:hAnsi="Times New Roman" w:cs="Times New Roman"/>
        </w:rPr>
        <w:t xml:space="preserve">He’d forgotten. </w:t>
      </w:r>
    </w:p>
    <w:p w14:paraId="674BC00D" w14:textId="77777777" w:rsidR="00156038" w:rsidRDefault="00FC76AD" w:rsidP="00156038">
      <w:pPr>
        <w:spacing w:after="0"/>
        <w:ind w:firstLine="720"/>
        <w:rPr>
          <w:rFonts w:ascii="Times New Roman" w:hAnsi="Times New Roman" w:cs="Times New Roman"/>
        </w:rPr>
      </w:pPr>
      <w:r w:rsidRPr="00F074FE">
        <w:rPr>
          <w:rFonts w:ascii="Times New Roman" w:hAnsi="Times New Roman" w:cs="Times New Roman"/>
          <w:i/>
          <w:iCs/>
        </w:rPr>
        <w:t>They always hear it louder in his voice.</w:t>
      </w:r>
      <w:r w:rsidRPr="005E060F">
        <w:rPr>
          <w:rFonts w:ascii="Times New Roman" w:hAnsi="Times New Roman" w:cs="Times New Roman"/>
        </w:rPr>
        <w:t xml:space="preserve"> </w:t>
      </w:r>
    </w:p>
    <w:p w14:paraId="57740031" w14:textId="4A4F826F" w:rsidR="00FC76AD" w:rsidRPr="00256BC0" w:rsidRDefault="00FC76AD" w:rsidP="00156038">
      <w:pPr>
        <w:ind w:firstLine="720"/>
        <w:rPr>
          <w:rFonts w:ascii="Times New Roman" w:hAnsi="Times New Roman" w:cs="Times New Roman"/>
        </w:rPr>
      </w:pPr>
      <w:r w:rsidRPr="005E060F">
        <w:rPr>
          <w:rFonts w:ascii="Times New Roman" w:hAnsi="Times New Roman" w:cs="Times New Roman"/>
        </w:rPr>
        <w:t>Even when it’s her words. The echo in the room.</w:t>
      </w:r>
    </w:p>
    <w:p w14:paraId="18384593" w14:textId="3DBB7A39" w:rsidR="00FC76AD" w:rsidRDefault="00FC76AD" w:rsidP="00FC76AD">
      <w:pPr>
        <w:rPr>
          <w:rFonts w:ascii="Times New Roman" w:hAnsi="Times New Roman" w:cs="Times New Roman"/>
        </w:rPr>
      </w:pPr>
      <w:r>
        <w:rPr>
          <w:rFonts w:ascii="Times New Roman" w:hAnsi="Times New Roman" w:cs="Times New Roman"/>
        </w:rPr>
        <w:t>W</w:t>
      </w:r>
      <w:r w:rsidRPr="0033765E">
        <w:rPr>
          <w:rFonts w:ascii="Times New Roman" w:hAnsi="Times New Roman" w:cs="Times New Roman"/>
        </w:rPr>
        <w:t>e lose talent every time we mistake familiarity for merit.</w:t>
      </w:r>
      <w:r>
        <w:rPr>
          <w:rFonts w:ascii="Times New Roman" w:hAnsi="Times New Roman" w:cs="Times New Roman"/>
        </w:rPr>
        <w:t xml:space="preserve"> </w:t>
      </w:r>
      <w:r w:rsidRPr="0035283A">
        <w:rPr>
          <w:rFonts w:ascii="Times New Roman" w:hAnsi="Times New Roman" w:cs="Times New Roman"/>
        </w:rPr>
        <w:t>Equity clears the noise so merit can rise.</w:t>
      </w:r>
      <w:r>
        <w:rPr>
          <w:rFonts w:ascii="Times New Roman" w:hAnsi="Times New Roman" w:cs="Times New Roman"/>
        </w:rPr>
        <w:t xml:space="preserve"> However, d</w:t>
      </w:r>
      <w:r w:rsidRPr="00256BC0">
        <w:rPr>
          <w:rFonts w:ascii="Times New Roman" w:hAnsi="Times New Roman" w:cs="Times New Roman"/>
        </w:rPr>
        <w:t>iversity, equity, and inclusion efforts fail when we treat</w:t>
      </w:r>
      <w:r>
        <w:rPr>
          <w:rFonts w:ascii="Times New Roman" w:hAnsi="Times New Roman" w:cs="Times New Roman"/>
        </w:rPr>
        <w:t xml:space="preserve"> </w:t>
      </w:r>
      <w:r w:rsidRPr="003178A0">
        <w:rPr>
          <w:rFonts w:ascii="Times New Roman" w:hAnsi="Times New Roman" w:cs="Times New Roman"/>
          <w:u w:val="single"/>
        </w:rPr>
        <w:t>all</w:t>
      </w:r>
      <w:r w:rsidRPr="00256BC0">
        <w:rPr>
          <w:rFonts w:ascii="Times New Roman" w:hAnsi="Times New Roman" w:cs="Times New Roman"/>
        </w:rPr>
        <w:t xml:space="preserve"> bias like a defect of character. </w:t>
      </w:r>
      <w:r>
        <w:rPr>
          <w:rFonts w:ascii="Times New Roman" w:hAnsi="Times New Roman" w:cs="Times New Roman"/>
        </w:rPr>
        <w:t>I</w:t>
      </w:r>
      <w:r w:rsidRPr="00256BC0">
        <w:rPr>
          <w:rFonts w:ascii="Times New Roman" w:hAnsi="Times New Roman" w:cs="Times New Roman"/>
        </w:rPr>
        <w:t>t’s not. It’s ordinary. It’s lazy memory</w:t>
      </w:r>
      <w:r w:rsidRPr="005E060F">
        <w:rPr>
          <w:rFonts w:ascii="Times New Roman" w:hAnsi="Times New Roman" w:cs="Times New Roman"/>
        </w:rPr>
        <w:t xml:space="preserve"> and </w:t>
      </w:r>
      <w:r w:rsidRPr="00256BC0">
        <w:rPr>
          <w:rFonts w:ascii="Times New Roman" w:hAnsi="Times New Roman" w:cs="Times New Roman"/>
        </w:rPr>
        <w:t xml:space="preserve">overfamiliar rhythm. </w:t>
      </w:r>
      <w:r w:rsidR="005000D1">
        <w:rPr>
          <w:rFonts w:ascii="Times New Roman" w:hAnsi="Times New Roman" w:cs="Times New Roman"/>
        </w:rPr>
        <w:t>T</w:t>
      </w:r>
      <w:r w:rsidRPr="005E060F">
        <w:rPr>
          <w:rFonts w:ascii="Times New Roman" w:hAnsi="Times New Roman" w:cs="Times New Roman"/>
        </w:rPr>
        <w:t xml:space="preserve">he most insidious bias is the one we don’t </w:t>
      </w:r>
      <w:r w:rsidR="005000D1">
        <w:rPr>
          <w:rFonts w:ascii="Times New Roman" w:hAnsi="Times New Roman" w:cs="Times New Roman"/>
        </w:rPr>
        <w:t>realize</w:t>
      </w:r>
      <w:r w:rsidRPr="005E060F">
        <w:rPr>
          <w:rFonts w:ascii="Times New Roman" w:hAnsi="Times New Roman" w:cs="Times New Roman"/>
        </w:rPr>
        <w:t xml:space="preserve">. </w:t>
      </w:r>
    </w:p>
    <w:p w14:paraId="41D1CFD9" w14:textId="25301135" w:rsidR="00FC76AD" w:rsidRDefault="00FC76AD" w:rsidP="00DC76DA">
      <w:pPr>
        <w:rPr>
          <w:rFonts w:ascii="Times New Roman" w:hAnsi="Times New Roman" w:cs="Times New Roman"/>
        </w:rPr>
      </w:pPr>
      <w:r w:rsidRPr="00256BC0">
        <w:rPr>
          <w:rFonts w:ascii="Times New Roman" w:hAnsi="Times New Roman" w:cs="Times New Roman"/>
        </w:rPr>
        <w:t>The work is not to feel bad about it</w:t>
      </w:r>
      <w:r w:rsidRPr="005E060F">
        <w:rPr>
          <w:rFonts w:ascii="Times New Roman" w:hAnsi="Times New Roman" w:cs="Times New Roman"/>
        </w:rPr>
        <w:t xml:space="preserve">, </w:t>
      </w:r>
      <w:r w:rsidRPr="00256BC0">
        <w:rPr>
          <w:rFonts w:ascii="Times New Roman" w:hAnsi="Times New Roman" w:cs="Times New Roman"/>
        </w:rPr>
        <w:t>it’s to build structures that resist it.</w:t>
      </w:r>
      <w:r>
        <w:rPr>
          <w:rFonts w:ascii="Times New Roman" w:hAnsi="Times New Roman" w:cs="Times New Roman"/>
        </w:rPr>
        <w:t xml:space="preserve"> </w:t>
      </w:r>
      <w:r w:rsidR="00DC76DA">
        <w:rPr>
          <w:rFonts w:ascii="Times New Roman" w:hAnsi="Times New Roman" w:cs="Times New Roman"/>
        </w:rPr>
        <w:t>Often, bias is our brain taking a shortcut, so the smartest thing you can do is to slow down and check the map. Pause long enough to ask what’s shaping your judgment: in hiring, staffing, in giving credit, or assigning blame.</w:t>
      </w:r>
      <w:r w:rsidR="00694F55">
        <w:rPr>
          <w:rFonts w:ascii="Times New Roman" w:hAnsi="Times New Roman" w:cs="Times New Roman"/>
          <w:b/>
          <w:bCs/>
        </w:rPr>
        <w:t xml:space="preserve"> </w:t>
      </w:r>
      <w:r w:rsidR="00694F55">
        <w:rPr>
          <w:rFonts w:ascii="Times New Roman" w:hAnsi="Times New Roman" w:cs="Times New Roman"/>
        </w:rPr>
        <w:t>That a</w:t>
      </w:r>
      <w:r w:rsidR="00694F55" w:rsidRPr="00694F55">
        <w:rPr>
          <w:rFonts w:ascii="Times New Roman" w:hAnsi="Times New Roman" w:cs="Times New Roman"/>
        </w:rPr>
        <w:t>wareness is essential</w:t>
      </w:r>
      <w:r w:rsidR="00DC76DA">
        <w:rPr>
          <w:rFonts w:ascii="Times New Roman" w:hAnsi="Times New Roman" w:cs="Times New Roman"/>
        </w:rPr>
        <w:t>,</w:t>
      </w:r>
      <w:r w:rsidR="005000D1">
        <w:rPr>
          <w:rFonts w:ascii="Times New Roman" w:hAnsi="Times New Roman" w:cs="Times New Roman"/>
        </w:rPr>
        <w:t xml:space="preserve"> </w:t>
      </w:r>
      <w:r w:rsidR="00694F55" w:rsidRPr="00694F55">
        <w:rPr>
          <w:rFonts w:ascii="Times New Roman" w:hAnsi="Times New Roman" w:cs="Times New Roman"/>
        </w:rPr>
        <w:t xml:space="preserve">but </w:t>
      </w:r>
      <w:r w:rsidR="005000D1">
        <w:rPr>
          <w:rFonts w:ascii="Times New Roman" w:hAnsi="Times New Roman" w:cs="Times New Roman"/>
        </w:rPr>
        <w:t>alone insufficient</w:t>
      </w:r>
      <w:r w:rsidR="00DC76DA">
        <w:rPr>
          <w:rFonts w:ascii="Times New Roman" w:hAnsi="Times New Roman" w:cs="Times New Roman"/>
        </w:rPr>
        <w:t>. I</w:t>
      </w:r>
      <w:r w:rsidR="005000D1">
        <w:rPr>
          <w:rFonts w:ascii="Times New Roman" w:hAnsi="Times New Roman" w:cs="Times New Roman"/>
        </w:rPr>
        <w:t xml:space="preserve">t must be anchored in structure, </w:t>
      </w:r>
      <w:r w:rsidR="00694F55" w:rsidRPr="00694F55">
        <w:rPr>
          <w:rFonts w:ascii="Times New Roman" w:hAnsi="Times New Roman" w:cs="Times New Roman"/>
        </w:rPr>
        <w:t>consistency, and accountability.</w:t>
      </w:r>
      <w:r w:rsidR="005000D1">
        <w:rPr>
          <w:rFonts w:ascii="Times New Roman" w:hAnsi="Times New Roman" w:cs="Times New Roman"/>
        </w:rPr>
        <w:t xml:space="preserve"> Equity requires more than good intentions.</w:t>
      </w:r>
    </w:p>
    <w:p w14:paraId="291FA18F" w14:textId="77777777" w:rsidR="00FC76AD" w:rsidRDefault="00FC76AD" w:rsidP="00FC76AD">
      <w:pPr>
        <w:rPr>
          <w:rFonts w:ascii="Times New Roman" w:hAnsi="Times New Roman" w:cs="Times New Roman"/>
        </w:rPr>
      </w:pPr>
      <w:r w:rsidRPr="00256BC0">
        <w:rPr>
          <w:rFonts w:ascii="Times New Roman" w:hAnsi="Times New Roman" w:cs="Times New Roman"/>
          <w:b/>
          <w:bCs/>
        </w:rPr>
        <w:t>First, systems must replace intuition in hiring.</w:t>
      </w:r>
      <w:r w:rsidRPr="00256BC0">
        <w:rPr>
          <w:rFonts w:ascii="Times New Roman" w:hAnsi="Times New Roman" w:cs="Times New Roman"/>
        </w:rPr>
        <w:br/>
        <w:t xml:space="preserve">Define your criteria </w:t>
      </w:r>
      <w:r w:rsidRPr="00256BC0">
        <w:rPr>
          <w:rFonts w:ascii="Times New Roman" w:hAnsi="Times New Roman" w:cs="Times New Roman"/>
          <w:i/>
          <w:iCs/>
        </w:rPr>
        <w:t>before</w:t>
      </w:r>
      <w:r w:rsidRPr="00256BC0">
        <w:rPr>
          <w:rFonts w:ascii="Times New Roman" w:hAnsi="Times New Roman" w:cs="Times New Roman"/>
        </w:rPr>
        <w:t xml:space="preserve"> the résumés. Blind what can be blinded. Use second reviewers. Make the process boring and consistent. If you're deciding who gets a career-launching role, and you’re doing it by feel, you</w:t>
      </w:r>
      <w:r>
        <w:rPr>
          <w:rFonts w:ascii="Times New Roman" w:hAnsi="Times New Roman" w:cs="Times New Roman"/>
        </w:rPr>
        <w:t>’</w:t>
      </w:r>
      <w:r w:rsidRPr="00256BC0">
        <w:rPr>
          <w:rFonts w:ascii="Times New Roman" w:hAnsi="Times New Roman" w:cs="Times New Roman"/>
        </w:rPr>
        <w:t>re not selecting for excellence</w:t>
      </w:r>
      <w:r>
        <w:rPr>
          <w:rFonts w:ascii="Times New Roman" w:hAnsi="Times New Roman" w:cs="Times New Roman"/>
        </w:rPr>
        <w:t xml:space="preserve"> --</w:t>
      </w:r>
      <w:r w:rsidRPr="00256BC0">
        <w:rPr>
          <w:rFonts w:ascii="Times New Roman" w:hAnsi="Times New Roman" w:cs="Times New Roman"/>
        </w:rPr>
        <w:t xml:space="preserve"> you</w:t>
      </w:r>
      <w:r>
        <w:rPr>
          <w:rFonts w:ascii="Times New Roman" w:hAnsi="Times New Roman" w:cs="Times New Roman"/>
        </w:rPr>
        <w:t>’</w:t>
      </w:r>
      <w:r w:rsidRPr="00256BC0">
        <w:rPr>
          <w:rFonts w:ascii="Times New Roman" w:hAnsi="Times New Roman" w:cs="Times New Roman"/>
        </w:rPr>
        <w:t>re selecting for comfort.</w:t>
      </w:r>
    </w:p>
    <w:p w14:paraId="3D85A9BD" w14:textId="77777777" w:rsidR="00FC76AD" w:rsidRPr="00256BC0" w:rsidRDefault="00FC76AD" w:rsidP="00FC76AD">
      <w:pPr>
        <w:rPr>
          <w:rFonts w:ascii="Times New Roman" w:hAnsi="Times New Roman" w:cs="Times New Roman"/>
        </w:rPr>
      </w:pPr>
      <w:r w:rsidRPr="00256BC0">
        <w:rPr>
          <w:rFonts w:ascii="Times New Roman" w:hAnsi="Times New Roman" w:cs="Times New Roman"/>
          <w:b/>
          <w:bCs/>
        </w:rPr>
        <w:t>Second, build institutional memory for contribution.</w:t>
      </w:r>
      <w:r w:rsidRPr="00256BC0">
        <w:rPr>
          <w:rFonts w:ascii="Times New Roman" w:hAnsi="Times New Roman" w:cs="Times New Roman"/>
        </w:rPr>
        <w:br/>
        <w:t>Credit drifts without discipline. Ideas get assigned to the loudest voice in the room, or the last person to repeat them. Track input. Debrief as teams. Attribute clearly. If you don’t build a ledger, the system will default to hierarchy and bias</w:t>
      </w:r>
      <w:r w:rsidRPr="005E060F">
        <w:rPr>
          <w:rFonts w:ascii="Times New Roman" w:hAnsi="Times New Roman" w:cs="Times New Roman"/>
        </w:rPr>
        <w:t>. A</w:t>
      </w:r>
      <w:r w:rsidRPr="00256BC0">
        <w:rPr>
          <w:rFonts w:ascii="Times New Roman" w:hAnsi="Times New Roman" w:cs="Times New Roman"/>
        </w:rPr>
        <w:t>nd people will leave, quietly.</w:t>
      </w:r>
    </w:p>
    <w:p w14:paraId="4BCD99BE" w14:textId="77777777" w:rsidR="00FC76AD" w:rsidRDefault="00FC76AD" w:rsidP="00FC76AD">
      <w:pPr>
        <w:rPr>
          <w:rFonts w:ascii="Times New Roman" w:hAnsi="Times New Roman" w:cs="Times New Roman"/>
        </w:rPr>
      </w:pPr>
      <w:r w:rsidRPr="00256BC0">
        <w:rPr>
          <w:rFonts w:ascii="Times New Roman" w:hAnsi="Times New Roman" w:cs="Times New Roman"/>
          <w:b/>
          <w:bCs/>
        </w:rPr>
        <w:t>Third, require transparency in pipeline data.</w:t>
      </w:r>
      <w:r w:rsidRPr="00256BC0">
        <w:rPr>
          <w:rFonts w:ascii="Times New Roman" w:hAnsi="Times New Roman" w:cs="Times New Roman"/>
        </w:rPr>
        <w:br/>
        <w:t>Who gets hired? Who gets promoted? Who keeps leaving? Publish anonymized numbers</w:t>
      </w:r>
      <w:r>
        <w:rPr>
          <w:rFonts w:ascii="Times New Roman" w:hAnsi="Times New Roman" w:cs="Times New Roman"/>
        </w:rPr>
        <w:t xml:space="preserve"> or at </w:t>
      </w:r>
      <w:r>
        <w:rPr>
          <w:rFonts w:ascii="Times New Roman" w:hAnsi="Times New Roman" w:cs="Times New Roman"/>
        </w:rPr>
        <w:lastRenderedPageBreak/>
        <w:t xml:space="preserve">least </w:t>
      </w:r>
      <w:r>
        <w:rPr>
          <w:rFonts w:ascii="Times New Roman" w:hAnsi="Times New Roman" w:cs="Times New Roman"/>
          <w:i/>
          <w:iCs/>
        </w:rPr>
        <w:t>consider</w:t>
      </w:r>
      <w:r>
        <w:rPr>
          <w:rFonts w:ascii="Times New Roman" w:hAnsi="Times New Roman" w:cs="Times New Roman"/>
        </w:rPr>
        <w:t xml:space="preserve"> them</w:t>
      </w:r>
      <w:r w:rsidRPr="00256BC0">
        <w:rPr>
          <w:rFonts w:ascii="Times New Roman" w:hAnsi="Times New Roman" w:cs="Times New Roman"/>
        </w:rPr>
        <w:t>. You don’t have to fix it all at once. But if you’re not measuring it, you’re not serious.</w:t>
      </w:r>
    </w:p>
    <w:p w14:paraId="298FDEF3" w14:textId="77777777" w:rsidR="00FC76AD" w:rsidRDefault="00FC76AD" w:rsidP="00FC76AD">
      <w:pPr>
        <w:rPr>
          <w:rFonts w:ascii="Times New Roman" w:hAnsi="Times New Roman" w:cs="Times New Roman"/>
        </w:rPr>
      </w:pPr>
      <w:r w:rsidRPr="00497EF6">
        <w:rPr>
          <w:rFonts w:ascii="Times New Roman" w:hAnsi="Times New Roman" w:cs="Times New Roman"/>
          <w:b/>
          <w:bCs/>
        </w:rPr>
        <w:t>Fourth, audit who gets opportunities</w:t>
      </w:r>
      <w:r>
        <w:rPr>
          <w:rFonts w:ascii="Times New Roman" w:hAnsi="Times New Roman" w:cs="Times New Roman"/>
          <w:b/>
          <w:bCs/>
        </w:rPr>
        <w:t>,</w:t>
      </w:r>
      <w:r w:rsidRPr="00497EF6">
        <w:rPr>
          <w:rFonts w:ascii="Times New Roman" w:hAnsi="Times New Roman" w:cs="Times New Roman"/>
          <w:b/>
          <w:bCs/>
        </w:rPr>
        <w:t xml:space="preserve"> not just who gets hired.</w:t>
      </w:r>
      <w:r w:rsidRPr="00497EF6">
        <w:rPr>
          <w:rFonts w:ascii="Times New Roman" w:hAnsi="Times New Roman" w:cs="Times New Roman"/>
        </w:rPr>
        <w:br/>
        <w:t xml:space="preserve">Look at who’s getting the lead, the trial seat, the client call. Not once, but as a pattern. </w:t>
      </w:r>
      <w:r>
        <w:rPr>
          <w:rFonts w:ascii="Times New Roman" w:hAnsi="Times New Roman" w:cs="Times New Roman"/>
        </w:rPr>
        <w:t>Is it really merit-based, or just familiar?</w:t>
      </w:r>
    </w:p>
    <w:p w14:paraId="0F68CA5A" w14:textId="77777777" w:rsidR="00FC76AD" w:rsidRPr="00256BC0" w:rsidRDefault="00FC76AD" w:rsidP="00FC76AD">
      <w:pPr>
        <w:rPr>
          <w:rFonts w:ascii="Times New Roman" w:hAnsi="Times New Roman" w:cs="Times New Roman"/>
        </w:rPr>
      </w:pPr>
      <w:r w:rsidRPr="00256BC0">
        <w:rPr>
          <w:rFonts w:ascii="Times New Roman" w:hAnsi="Times New Roman" w:cs="Times New Roman"/>
        </w:rPr>
        <w:t>None of this is revolutionary. It’s just what Judge Motley did in harder times. She didn’t wait for fairness to emerge naturally. She forced the system to look at itself. She challenged bans, rewrote rules, refused to accept that tradition was the same as justice. She didn’t aim for applause</w:t>
      </w:r>
      <w:r w:rsidRPr="005E060F">
        <w:rPr>
          <w:rFonts w:ascii="Times New Roman" w:hAnsi="Times New Roman" w:cs="Times New Roman"/>
        </w:rPr>
        <w:t>,</w:t>
      </w:r>
      <w:r w:rsidRPr="00256BC0">
        <w:rPr>
          <w:rFonts w:ascii="Times New Roman" w:hAnsi="Times New Roman" w:cs="Times New Roman"/>
        </w:rPr>
        <w:t xml:space="preserve"> </w:t>
      </w:r>
      <w:r>
        <w:rPr>
          <w:rFonts w:ascii="Times New Roman" w:hAnsi="Times New Roman" w:cs="Times New Roman"/>
        </w:rPr>
        <w:t>but</w:t>
      </w:r>
      <w:r w:rsidRPr="00256BC0">
        <w:rPr>
          <w:rFonts w:ascii="Times New Roman" w:hAnsi="Times New Roman" w:cs="Times New Roman"/>
        </w:rPr>
        <w:t xml:space="preserve"> impact.</w:t>
      </w:r>
    </w:p>
    <w:p w14:paraId="42278968" w14:textId="77777777" w:rsidR="00FC76AD" w:rsidRDefault="00FC76AD" w:rsidP="00FC76AD">
      <w:pPr>
        <w:rPr>
          <w:rFonts w:ascii="Times New Roman" w:hAnsi="Times New Roman" w:cs="Times New Roman"/>
        </w:rPr>
      </w:pPr>
      <w:r w:rsidRPr="00256BC0">
        <w:rPr>
          <w:rFonts w:ascii="Times New Roman" w:hAnsi="Times New Roman" w:cs="Times New Roman"/>
        </w:rPr>
        <w:t>Diversity, equity, and inclusion do not succeed because someone gives a good speech. They succeed when the shortcuts are slowed, the defaults disrupted, and the best people</w:t>
      </w:r>
      <w:r w:rsidRPr="005E060F">
        <w:rPr>
          <w:rFonts w:ascii="Times New Roman" w:hAnsi="Times New Roman" w:cs="Times New Roman"/>
        </w:rPr>
        <w:t xml:space="preserve">, </w:t>
      </w:r>
      <w:r w:rsidRPr="00256BC0">
        <w:rPr>
          <w:rFonts w:ascii="Times New Roman" w:hAnsi="Times New Roman" w:cs="Times New Roman"/>
        </w:rPr>
        <w:t>all of them</w:t>
      </w:r>
      <w:r w:rsidRPr="005E060F">
        <w:rPr>
          <w:rFonts w:ascii="Times New Roman" w:hAnsi="Times New Roman" w:cs="Times New Roman"/>
        </w:rPr>
        <w:t xml:space="preserve">, </w:t>
      </w:r>
      <w:r w:rsidRPr="00256BC0">
        <w:rPr>
          <w:rFonts w:ascii="Times New Roman" w:hAnsi="Times New Roman" w:cs="Times New Roman"/>
        </w:rPr>
        <w:t>are finally seen.</w:t>
      </w:r>
      <w:r>
        <w:rPr>
          <w:rFonts w:ascii="Times New Roman" w:hAnsi="Times New Roman" w:cs="Times New Roman"/>
        </w:rPr>
        <w:t xml:space="preserve"> </w:t>
      </w:r>
    </w:p>
    <w:p w14:paraId="01CF22CB" w14:textId="77777777" w:rsidR="00FC76AD" w:rsidRPr="00CB18F8" w:rsidRDefault="00FC76AD" w:rsidP="00FC76AD">
      <w:r w:rsidRPr="00256BC0">
        <w:rPr>
          <w:rFonts w:ascii="Times New Roman" w:hAnsi="Times New Roman" w:cs="Times New Roman"/>
        </w:rPr>
        <w:t>It’s not loud work. But it holds.</w:t>
      </w:r>
    </w:p>
    <w:p w14:paraId="688C7A25" w14:textId="77777777" w:rsidR="00CC7742" w:rsidRDefault="00CC7742"/>
    <w:sectPr w:rsidR="00CC774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10D85" w14:textId="77777777" w:rsidR="003F46F3" w:rsidRDefault="003F46F3" w:rsidP="00FC76AD">
      <w:pPr>
        <w:spacing w:after="0" w:line="240" w:lineRule="auto"/>
      </w:pPr>
      <w:r>
        <w:separator/>
      </w:r>
    </w:p>
  </w:endnote>
  <w:endnote w:type="continuationSeparator" w:id="0">
    <w:p w14:paraId="3EC010C0" w14:textId="77777777" w:rsidR="003F46F3" w:rsidRDefault="003F46F3" w:rsidP="00FC7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7CC81" w14:textId="77777777" w:rsidR="00833A48" w:rsidRDefault="00833A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4F28D" w14:textId="77777777" w:rsidR="00833A48" w:rsidRDefault="00833A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1E178" w14:textId="77777777" w:rsidR="00833A48" w:rsidRDefault="00833A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417EC" w14:textId="77777777" w:rsidR="003F46F3" w:rsidRDefault="003F46F3" w:rsidP="00FC76AD">
      <w:pPr>
        <w:spacing w:after="0" w:line="240" w:lineRule="auto"/>
      </w:pPr>
      <w:r>
        <w:separator/>
      </w:r>
    </w:p>
  </w:footnote>
  <w:footnote w:type="continuationSeparator" w:id="0">
    <w:p w14:paraId="4A67222F" w14:textId="77777777" w:rsidR="003F46F3" w:rsidRDefault="003F46F3" w:rsidP="00FC7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A6D5D" w14:textId="77777777" w:rsidR="00833A48" w:rsidRDefault="00833A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DBAEF" w14:textId="77777777" w:rsidR="005F7C6A" w:rsidRDefault="005F7C6A" w:rsidP="00FC76AD">
    <w:pPr>
      <w:pStyle w:val="Header"/>
      <w:rPr>
        <w:rFonts w:ascii="Times New Roman" w:hAnsi="Times New Roman" w:cs="Times New Roman"/>
      </w:rPr>
    </w:pPr>
    <w:r>
      <w:rPr>
        <w:rFonts w:ascii="Times New Roman" w:hAnsi="Times New Roman" w:cs="Times New Roman"/>
      </w:rPr>
      <w:t>Essay #11</w:t>
    </w:r>
  </w:p>
  <w:p w14:paraId="02750826" w14:textId="18A2B5AB" w:rsidR="005F7C6A" w:rsidRDefault="005F7C6A" w:rsidP="00FC76AD">
    <w:pPr>
      <w:pStyle w:val="Header"/>
      <w:rPr>
        <w:rFonts w:ascii="Times New Roman" w:hAnsi="Times New Roman" w:cs="Times New Roman"/>
      </w:rPr>
    </w:pPr>
    <w:r>
      <w:rPr>
        <w:rFonts w:ascii="Times New Roman" w:hAnsi="Times New Roman" w:cs="Times New Roman"/>
      </w:rPr>
      <w:t>Word Count 493</w:t>
    </w:r>
  </w:p>
  <w:p w14:paraId="4ED10F87" w14:textId="77777777" w:rsidR="00FC76AD" w:rsidRDefault="00FC76AD">
    <w:pPr>
      <w:pStyle w:val="Header"/>
    </w:pPr>
  </w:p>
  <w:p w14:paraId="64D83AD1" w14:textId="77777777" w:rsidR="00A3377E" w:rsidRDefault="00A3377E" w:rsidP="00A3377E">
    <w:pPr>
      <w:spacing w:after="0"/>
      <w:rPr>
        <w:rFonts w:ascii="Times New Roman" w:hAnsi="Times New Roman" w:cs="Times New Roman"/>
      </w:rPr>
    </w:pPr>
    <w:r>
      <w:rPr>
        <w:rFonts w:ascii="Times New Roman" w:hAnsi="Times New Roman" w:cs="Times New Roman"/>
      </w:rPr>
      <w:t xml:space="preserve">Submission for </w:t>
    </w:r>
    <w:r w:rsidRPr="00710849">
      <w:rPr>
        <w:rFonts w:ascii="Times New Roman" w:hAnsi="Times New Roman" w:cs="Times New Roman"/>
      </w:rPr>
      <w:t xml:space="preserve">The Hon. Constance Baker Motley </w:t>
    </w:r>
  </w:p>
  <w:p w14:paraId="56554807" w14:textId="77777777" w:rsidR="00A3377E" w:rsidRDefault="00A3377E" w:rsidP="00A3377E">
    <w:pPr>
      <w:spacing w:after="120"/>
      <w:rPr>
        <w:rFonts w:ascii="Times New Roman" w:hAnsi="Times New Roman" w:cs="Times New Roman"/>
      </w:rPr>
    </w:pPr>
    <w:r w:rsidRPr="00710849">
      <w:rPr>
        <w:rFonts w:ascii="Times New Roman" w:hAnsi="Times New Roman" w:cs="Times New Roman"/>
      </w:rPr>
      <w:t>Young Professional Essay Writing Competition</w:t>
    </w:r>
  </w:p>
  <w:p w14:paraId="501EBDC6" w14:textId="5CD28874" w:rsidR="00A3377E" w:rsidRDefault="00A3377E" w:rsidP="00A3377E">
    <w:r>
      <w:rPr>
        <w:rFonts w:ascii="Times New Roman" w:hAnsi="Times New Roman" w:cs="Times New Roman"/>
      </w:rPr>
      <w:t>May 9,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48AAF" w14:textId="77777777" w:rsidR="00833A48" w:rsidRDefault="00833A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95CCA"/>
    <w:multiLevelType w:val="multilevel"/>
    <w:tmpl w:val="10D62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DB0A17"/>
    <w:multiLevelType w:val="multilevel"/>
    <w:tmpl w:val="90220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BD4F2A"/>
    <w:multiLevelType w:val="multilevel"/>
    <w:tmpl w:val="6248E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9800493">
    <w:abstractNumId w:val="2"/>
  </w:num>
  <w:num w:numId="2" w16cid:durableId="596865692">
    <w:abstractNumId w:val="1"/>
  </w:num>
  <w:num w:numId="3" w16cid:durableId="864252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377"/>
    <w:rsid w:val="00000D3A"/>
    <w:rsid w:val="00004CD3"/>
    <w:rsid w:val="00010E1D"/>
    <w:rsid w:val="000152C1"/>
    <w:rsid w:val="00015D85"/>
    <w:rsid w:val="00020DE1"/>
    <w:rsid w:val="000247DD"/>
    <w:rsid w:val="000310EB"/>
    <w:rsid w:val="000342B3"/>
    <w:rsid w:val="00034814"/>
    <w:rsid w:val="000350D2"/>
    <w:rsid w:val="00042EC1"/>
    <w:rsid w:val="00044F01"/>
    <w:rsid w:val="00044F41"/>
    <w:rsid w:val="00045390"/>
    <w:rsid w:val="00045957"/>
    <w:rsid w:val="000471A8"/>
    <w:rsid w:val="00050729"/>
    <w:rsid w:val="00050DAE"/>
    <w:rsid w:val="00051C76"/>
    <w:rsid w:val="0006346F"/>
    <w:rsid w:val="00065F72"/>
    <w:rsid w:val="00071A11"/>
    <w:rsid w:val="00074698"/>
    <w:rsid w:val="000747C4"/>
    <w:rsid w:val="00085AC6"/>
    <w:rsid w:val="00085C20"/>
    <w:rsid w:val="0009242C"/>
    <w:rsid w:val="00095C15"/>
    <w:rsid w:val="000A21B5"/>
    <w:rsid w:val="000A56FF"/>
    <w:rsid w:val="000A587C"/>
    <w:rsid w:val="000A662A"/>
    <w:rsid w:val="000A7566"/>
    <w:rsid w:val="000A7D55"/>
    <w:rsid w:val="000B0CF7"/>
    <w:rsid w:val="000B30B7"/>
    <w:rsid w:val="000B3E18"/>
    <w:rsid w:val="000C3951"/>
    <w:rsid w:val="000C483D"/>
    <w:rsid w:val="000C63FD"/>
    <w:rsid w:val="000D4B24"/>
    <w:rsid w:val="000D698F"/>
    <w:rsid w:val="000E097B"/>
    <w:rsid w:val="000E09EE"/>
    <w:rsid w:val="000E13B9"/>
    <w:rsid w:val="000E2154"/>
    <w:rsid w:val="000E2B44"/>
    <w:rsid w:val="000E45EE"/>
    <w:rsid w:val="000F3303"/>
    <w:rsid w:val="000F38F9"/>
    <w:rsid w:val="000F4459"/>
    <w:rsid w:val="000F6033"/>
    <w:rsid w:val="000F712A"/>
    <w:rsid w:val="001040C7"/>
    <w:rsid w:val="00105A48"/>
    <w:rsid w:val="0011075C"/>
    <w:rsid w:val="00110A0C"/>
    <w:rsid w:val="00111F9F"/>
    <w:rsid w:val="00113681"/>
    <w:rsid w:val="001162CF"/>
    <w:rsid w:val="00125058"/>
    <w:rsid w:val="00125FEC"/>
    <w:rsid w:val="0013777B"/>
    <w:rsid w:val="00140570"/>
    <w:rsid w:val="0014325C"/>
    <w:rsid w:val="001478D9"/>
    <w:rsid w:val="00154245"/>
    <w:rsid w:val="001547BB"/>
    <w:rsid w:val="001549E0"/>
    <w:rsid w:val="00155400"/>
    <w:rsid w:val="00156038"/>
    <w:rsid w:val="00166002"/>
    <w:rsid w:val="00174AE9"/>
    <w:rsid w:val="001752E1"/>
    <w:rsid w:val="0017540E"/>
    <w:rsid w:val="001766FF"/>
    <w:rsid w:val="001769B6"/>
    <w:rsid w:val="00181A45"/>
    <w:rsid w:val="00184849"/>
    <w:rsid w:val="00187238"/>
    <w:rsid w:val="0019029B"/>
    <w:rsid w:val="001915A5"/>
    <w:rsid w:val="0019186D"/>
    <w:rsid w:val="00193867"/>
    <w:rsid w:val="00194F13"/>
    <w:rsid w:val="001974F5"/>
    <w:rsid w:val="001A0CC0"/>
    <w:rsid w:val="001B27DC"/>
    <w:rsid w:val="001B2839"/>
    <w:rsid w:val="001B363B"/>
    <w:rsid w:val="001B5B61"/>
    <w:rsid w:val="001B6C0F"/>
    <w:rsid w:val="001C77B7"/>
    <w:rsid w:val="001D011D"/>
    <w:rsid w:val="001D1080"/>
    <w:rsid w:val="001D1800"/>
    <w:rsid w:val="001D257B"/>
    <w:rsid w:val="001D2FC9"/>
    <w:rsid w:val="001E0635"/>
    <w:rsid w:val="001E1E9F"/>
    <w:rsid w:val="001E4B14"/>
    <w:rsid w:val="001E55E6"/>
    <w:rsid w:val="001F5E9A"/>
    <w:rsid w:val="001F60E0"/>
    <w:rsid w:val="001F6B50"/>
    <w:rsid w:val="001F7D85"/>
    <w:rsid w:val="002037C3"/>
    <w:rsid w:val="00204743"/>
    <w:rsid w:val="002054B9"/>
    <w:rsid w:val="002115CA"/>
    <w:rsid w:val="00213FEC"/>
    <w:rsid w:val="00220324"/>
    <w:rsid w:val="00221A35"/>
    <w:rsid w:val="00221D64"/>
    <w:rsid w:val="00223BCF"/>
    <w:rsid w:val="00225F4A"/>
    <w:rsid w:val="00227CD8"/>
    <w:rsid w:val="00232312"/>
    <w:rsid w:val="00237679"/>
    <w:rsid w:val="00246377"/>
    <w:rsid w:val="0025159C"/>
    <w:rsid w:val="0025501C"/>
    <w:rsid w:val="002559FD"/>
    <w:rsid w:val="002560CA"/>
    <w:rsid w:val="0025651A"/>
    <w:rsid w:val="0026633A"/>
    <w:rsid w:val="00272653"/>
    <w:rsid w:val="00275460"/>
    <w:rsid w:val="00281A36"/>
    <w:rsid w:val="002929D8"/>
    <w:rsid w:val="00293573"/>
    <w:rsid w:val="00293700"/>
    <w:rsid w:val="0029493D"/>
    <w:rsid w:val="002B3E25"/>
    <w:rsid w:val="002B56E9"/>
    <w:rsid w:val="002B684C"/>
    <w:rsid w:val="002E12CD"/>
    <w:rsid w:val="002E2164"/>
    <w:rsid w:val="002F2567"/>
    <w:rsid w:val="002F4FAF"/>
    <w:rsid w:val="00300001"/>
    <w:rsid w:val="0030214C"/>
    <w:rsid w:val="00302EDA"/>
    <w:rsid w:val="00302F21"/>
    <w:rsid w:val="00310245"/>
    <w:rsid w:val="00313800"/>
    <w:rsid w:val="00317A94"/>
    <w:rsid w:val="00317E3B"/>
    <w:rsid w:val="00320F04"/>
    <w:rsid w:val="00323222"/>
    <w:rsid w:val="00325087"/>
    <w:rsid w:val="00325AC5"/>
    <w:rsid w:val="00345863"/>
    <w:rsid w:val="00347355"/>
    <w:rsid w:val="00350E6F"/>
    <w:rsid w:val="00354F62"/>
    <w:rsid w:val="00373FDE"/>
    <w:rsid w:val="00374333"/>
    <w:rsid w:val="00375C6F"/>
    <w:rsid w:val="00376E2C"/>
    <w:rsid w:val="003771B8"/>
    <w:rsid w:val="00381056"/>
    <w:rsid w:val="0038253E"/>
    <w:rsid w:val="00383677"/>
    <w:rsid w:val="0038623C"/>
    <w:rsid w:val="00392EEB"/>
    <w:rsid w:val="00394826"/>
    <w:rsid w:val="00396DF7"/>
    <w:rsid w:val="00397A51"/>
    <w:rsid w:val="003A04F9"/>
    <w:rsid w:val="003A257C"/>
    <w:rsid w:val="003A2644"/>
    <w:rsid w:val="003A4A44"/>
    <w:rsid w:val="003B008A"/>
    <w:rsid w:val="003B1910"/>
    <w:rsid w:val="003B396C"/>
    <w:rsid w:val="003B7725"/>
    <w:rsid w:val="003B78EA"/>
    <w:rsid w:val="003C2296"/>
    <w:rsid w:val="003C329B"/>
    <w:rsid w:val="003C4DEE"/>
    <w:rsid w:val="003C4E20"/>
    <w:rsid w:val="003C51AF"/>
    <w:rsid w:val="003C701A"/>
    <w:rsid w:val="003D0386"/>
    <w:rsid w:val="003D1BE7"/>
    <w:rsid w:val="003D44B7"/>
    <w:rsid w:val="003E1223"/>
    <w:rsid w:val="003E604B"/>
    <w:rsid w:val="003E6B40"/>
    <w:rsid w:val="003E7036"/>
    <w:rsid w:val="003F02D2"/>
    <w:rsid w:val="003F4045"/>
    <w:rsid w:val="003F46F3"/>
    <w:rsid w:val="003F740C"/>
    <w:rsid w:val="003F76A5"/>
    <w:rsid w:val="003F7E7F"/>
    <w:rsid w:val="004023FA"/>
    <w:rsid w:val="00402649"/>
    <w:rsid w:val="00402C34"/>
    <w:rsid w:val="004116EA"/>
    <w:rsid w:val="004130FA"/>
    <w:rsid w:val="00415B2A"/>
    <w:rsid w:val="00420DDB"/>
    <w:rsid w:val="00420EB7"/>
    <w:rsid w:val="00422854"/>
    <w:rsid w:val="00427E56"/>
    <w:rsid w:val="00430CEE"/>
    <w:rsid w:val="004359FD"/>
    <w:rsid w:val="00436E1D"/>
    <w:rsid w:val="0044453A"/>
    <w:rsid w:val="00445542"/>
    <w:rsid w:val="004471F5"/>
    <w:rsid w:val="00450674"/>
    <w:rsid w:val="004508D6"/>
    <w:rsid w:val="00454460"/>
    <w:rsid w:val="0045684B"/>
    <w:rsid w:val="00463D43"/>
    <w:rsid w:val="00467B0E"/>
    <w:rsid w:val="004714D6"/>
    <w:rsid w:val="004734A7"/>
    <w:rsid w:val="004765BA"/>
    <w:rsid w:val="00477933"/>
    <w:rsid w:val="00482240"/>
    <w:rsid w:val="004834F9"/>
    <w:rsid w:val="00492A78"/>
    <w:rsid w:val="004947C4"/>
    <w:rsid w:val="004970FE"/>
    <w:rsid w:val="004A1DFE"/>
    <w:rsid w:val="004A298E"/>
    <w:rsid w:val="004A6DC3"/>
    <w:rsid w:val="004B01CD"/>
    <w:rsid w:val="004B10D9"/>
    <w:rsid w:val="004B112E"/>
    <w:rsid w:val="004B2AB9"/>
    <w:rsid w:val="004C2510"/>
    <w:rsid w:val="004C4AD3"/>
    <w:rsid w:val="004D0439"/>
    <w:rsid w:val="004D2FEF"/>
    <w:rsid w:val="004D519F"/>
    <w:rsid w:val="004D560A"/>
    <w:rsid w:val="004E67C3"/>
    <w:rsid w:val="004F262C"/>
    <w:rsid w:val="004F4A4B"/>
    <w:rsid w:val="004F51BE"/>
    <w:rsid w:val="004F5BF5"/>
    <w:rsid w:val="005000D1"/>
    <w:rsid w:val="005111F4"/>
    <w:rsid w:val="005112BE"/>
    <w:rsid w:val="005115C0"/>
    <w:rsid w:val="00512C7E"/>
    <w:rsid w:val="00515C61"/>
    <w:rsid w:val="00530373"/>
    <w:rsid w:val="00530EB4"/>
    <w:rsid w:val="005314E4"/>
    <w:rsid w:val="0053759A"/>
    <w:rsid w:val="0054016D"/>
    <w:rsid w:val="00545639"/>
    <w:rsid w:val="00551326"/>
    <w:rsid w:val="005573AF"/>
    <w:rsid w:val="00563E7A"/>
    <w:rsid w:val="0057317D"/>
    <w:rsid w:val="005777AE"/>
    <w:rsid w:val="00581C06"/>
    <w:rsid w:val="00582816"/>
    <w:rsid w:val="005845E1"/>
    <w:rsid w:val="00585932"/>
    <w:rsid w:val="00586D23"/>
    <w:rsid w:val="00590791"/>
    <w:rsid w:val="0059102A"/>
    <w:rsid w:val="0059231B"/>
    <w:rsid w:val="005955A6"/>
    <w:rsid w:val="0059714A"/>
    <w:rsid w:val="005A267B"/>
    <w:rsid w:val="005B350E"/>
    <w:rsid w:val="005B6231"/>
    <w:rsid w:val="005B6579"/>
    <w:rsid w:val="005C07CA"/>
    <w:rsid w:val="005C1370"/>
    <w:rsid w:val="005C3B40"/>
    <w:rsid w:val="005C4C6C"/>
    <w:rsid w:val="005C4EB6"/>
    <w:rsid w:val="005C7607"/>
    <w:rsid w:val="005D3090"/>
    <w:rsid w:val="005D67A2"/>
    <w:rsid w:val="005F151D"/>
    <w:rsid w:val="005F302D"/>
    <w:rsid w:val="005F5A00"/>
    <w:rsid w:val="005F7C6A"/>
    <w:rsid w:val="00605839"/>
    <w:rsid w:val="00607DF4"/>
    <w:rsid w:val="00611DD9"/>
    <w:rsid w:val="00611DDD"/>
    <w:rsid w:val="00614F7E"/>
    <w:rsid w:val="00627DA8"/>
    <w:rsid w:val="006340E2"/>
    <w:rsid w:val="00642974"/>
    <w:rsid w:val="00645202"/>
    <w:rsid w:val="00646C46"/>
    <w:rsid w:val="00647256"/>
    <w:rsid w:val="00656BD4"/>
    <w:rsid w:val="00657B92"/>
    <w:rsid w:val="00662575"/>
    <w:rsid w:val="00680AED"/>
    <w:rsid w:val="00681AB1"/>
    <w:rsid w:val="0068248C"/>
    <w:rsid w:val="006871D1"/>
    <w:rsid w:val="00691BC4"/>
    <w:rsid w:val="00694F55"/>
    <w:rsid w:val="00696CFE"/>
    <w:rsid w:val="006A2CA1"/>
    <w:rsid w:val="006B084F"/>
    <w:rsid w:val="006B126C"/>
    <w:rsid w:val="006B1DAB"/>
    <w:rsid w:val="006B5B8D"/>
    <w:rsid w:val="006B5E59"/>
    <w:rsid w:val="006B63AB"/>
    <w:rsid w:val="006C02A3"/>
    <w:rsid w:val="006C164B"/>
    <w:rsid w:val="006C4FD9"/>
    <w:rsid w:val="006C5EDB"/>
    <w:rsid w:val="006D3468"/>
    <w:rsid w:val="006D7699"/>
    <w:rsid w:val="006D7851"/>
    <w:rsid w:val="006E2F40"/>
    <w:rsid w:val="006F28B7"/>
    <w:rsid w:val="006F3138"/>
    <w:rsid w:val="006F3671"/>
    <w:rsid w:val="006F6B02"/>
    <w:rsid w:val="007031BB"/>
    <w:rsid w:val="00703439"/>
    <w:rsid w:val="0070347B"/>
    <w:rsid w:val="00703AC8"/>
    <w:rsid w:val="00704CEF"/>
    <w:rsid w:val="00707343"/>
    <w:rsid w:val="00710461"/>
    <w:rsid w:val="00716E63"/>
    <w:rsid w:val="00721BFA"/>
    <w:rsid w:val="00724302"/>
    <w:rsid w:val="00734608"/>
    <w:rsid w:val="0073687F"/>
    <w:rsid w:val="00750E16"/>
    <w:rsid w:val="007549D4"/>
    <w:rsid w:val="0076410F"/>
    <w:rsid w:val="00772A13"/>
    <w:rsid w:val="0077317F"/>
    <w:rsid w:val="00773E2E"/>
    <w:rsid w:val="0077463C"/>
    <w:rsid w:val="007756D6"/>
    <w:rsid w:val="007757F3"/>
    <w:rsid w:val="007768BB"/>
    <w:rsid w:val="007828D4"/>
    <w:rsid w:val="0078507C"/>
    <w:rsid w:val="00785C54"/>
    <w:rsid w:val="007A118E"/>
    <w:rsid w:val="007A2ED1"/>
    <w:rsid w:val="007A3C54"/>
    <w:rsid w:val="007B1ABC"/>
    <w:rsid w:val="007C5C95"/>
    <w:rsid w:val="007C66FC"/>
    <w:rsid w:val="007D2157"/>
    <w:rsid w:val="007D256A"/>
    <w:rsid w:val="007D30C7"/>
    <w:rsid w:val="007D4D9D"/>
    <w:rsid w:val="007D76FA"/>
    <w:rsid w:val="007D7AA5"/>
    <w:rsid w:val="007E3B0F"/>
    <w:rsid w:val="007E3F5E"/>
    <w:rsid w:val="007F174B"/>
    <w:rsid w:val="00804E71"/>
    <w:rsid w:val="00811D89"/>
    <w:rsid w:val="0081563F"/>
    <w:rsid w:val="00821F8B"/>
    <w:rsid w:val="00824CF2"/>
    <w:rsid w:val="00830196"/>
    <w:rsid w:val="00831A70"/>
    <w:rsid w:val="00832617"/>
    <w:rsid w:val="00833A48"/>
    <w:rsid w:val="00840607"/>
    <w:rsid w:val="008418FC"/>
    <w:rsid w:val="008421D6"/>
    <w:rsid w:val="00843583"/>
    <w:rsid w:val="008514BA"/>
    <w:rsid w:val="00855DDE"/>
    <w:rsid w:val="0086135B"/>
    <w:rsid w:val="00870B92"/>
    <w:rsid w:val="00872E05"/>
    <w:rsid w:val="00874797"/>
    <w:rsid w:val="00880BD8"/>
    <w:rsid w:val="00880E1A"/>
    <w:rsid w:val="00881192"/>
    <w:rsid w:val="00883D2D"/>
    <w:rsid w:val="00885306"/>
    <w:rsid w:val="00892E3C"/>
    <w:rsid w:val="00894060"/>
    <w:rsid w:val="00897A1A"/>
    <w:rsid w:val="008A40EB"/>
    <w:rsid w:val="008A4831"/>
    <w:rsid w:val="008A51A3"/>
    <w:rsid w:val="008A62A8"/>
    <w:rsid w:val="008A6CD2"/>
    <w:rsid w:val="008A7773"/>
    <w:rsid w:val="008B34C7"/>
    <w:rsid w:val="008B4190"/>
    <w:rsid w:val="008C10CE"/>
    <w:rsid w:val="008C6757"/>
    <w:rsid w:val="008D5956"/>
    <w:rsid w:val="008E0034"/>
    <w:rsid w:val="008E0888"/>
    <w:rsid w:val="008E5B1A"/>
    <w:rsid w:val="008E5D53"/>
    <w:rsid w:val="008E7D6A"/>
    <w:rsid w:val="008F0D69"/>
    <w:rsid w:val="008F3C4B"/>
    <w:rsid w:val="008F3ECF"/>
    <w:rsid w:val="009001ED"/>
    <w:rsid w:val="00903266"/>
    <w:rsid w:val="00907519"/>
    <w:rsid w:val="00911F1A"/>
    <w:rsid w:val="00912152"/>
    <w:rsid w:val="0091333F"/>
    <w:rsid w:val="00922E81"/>
    <w:rsid w:val="009252BA"/>
    <w:rsid w:val="0092637B"/>
    <w:rsid w:val="0092787C"/>
    <w:rsid w:val="00931E95"/>
    <w:rsid w:val="009327A2"/>
    <w:rsid w:val="009336D8"/>
    <w:rsid w:val="009338A0"/>
    <w:rsid w:val="00934721"/>
    <w:rsid w:val="00940556"/>
    <w:rsid w:val="00941AE3"/>
    <w:rsid w:val="00942EE1"/>
    <w:rsid w:val="0094481E"/>
    <w:rsid w:val="00960AB4"/>
    <w:rsid w:val="009623D2"/>
    <w:rsid w:val="00967E14"/>
    <w:rsid w:val="00977DB2"/>
    <w:rsid w:val="00984433"/>
    <w:rsid w:val="00986284"/>
    <w:rsid w:val="00987E51"/>
    <w:rsid w:val="0099097D"/>
    <w:rsid w:val="009913BB"/>
    <w:rsid w:val="009961EB"/>
    <w:rsid w:val="0099793D"/>
    <w:rsid w:val="009A273E"/>
    <w:rsid w:val="009A3A86"/>
    <w:rsid w:val="009A4D92"/>
    <w:rsid w:val="009A6543"/>
    <w:rsid w:val="009B145F"/>
    <w:rsid w:val="009B24B5"/>
    <w:rsid w:val="009B461E"/>
    <w:rsid w:val="009B78D1"/>
    <w:rsid w:val="009C3F93"/>
    <w:rsid w:val="009C7260"/>
    <w:rsid w:val="009D0536"/>
    <w:rsid w:val="009D11EB"/>
    <w:rsid w:val="009D298E"/>
    <w:rsid w:val="009D52D2"/>
    <w:rsid w:val="009E0407"/>
    <w:rsid w:val="009E159D"/>
    <w:rsid w:val="009E1EB5"/>
    <w:rsid w:val="009E6BF6"/>
    <w:rsid w:val="009F4342"/>
    <w:rsid w:val="00A005C4"/>
    <w:rsid w:val="00A0070D"/>
    <w:rsid w:val="00A01412"/>
    <w:rsid w:val="00A072D1"/>
    <w:rsid w:val="00A07D46"/>
    <w:rsid w:val="00A10F0D"/>
    <w:rsid w:val="00A11A97"/>
    <w:rsid w:val="00A144BA"/>
    <w:rsid w:val="00A20172"/>
    <w:rsid w:val="00A235CE"/>
    <w:rsid w:val="00A24E57"/>
    <w:rsid w:val="00A27E12"/>
    <w:rsid w:val="00A3377E"/>
    <w:rsid w:val="00A3546F"/>
    <w:rsid w:val="00A42E2E"/>
    <w:rsid w:val="00A44E0D"/>
    <w:rsid w:val="00A46359"/>
    <w:rsid w:val="00A52551"/>
    <w:rsid w:val="00A529ED"/>
    <w:rsid w:val="00A52EC2"/>
    <w:rsid w:val="00A53AF8"/>
    <w:rsid w:val="00A65578"/>
    <w:rsid w:val="00A70742"/>
    <w:rsid w:val="00A710CE"/>
    <w:rsid w:val="00A7690D"/>
    <w:rsid w:val="00A81CAA"/>
    <w:rsid w:val="00A839CB"/>
    <w:rsid w:val="00A852F8"/>
    <w:rsid w:val="00A87EE9"/>
    <w:rsid w:val="00A90FAA"/>
    <w:rsid w:val="00A91BEC"/>
    <w:rsid w:val="00A93028"/>
    <w:rsid w:val="00A94AF7"/>
    <w:rsid w:val="00AA04DD"/>
    <w:rsid w:val="00AA2130"/>
    <w:rsid w:val="00AA291C"/>
    <w:rsid w:val="00AA5FEC"/>
    <w:rsid w:val="00AA6462"/>
    <w:rsid w:val="00AB27AC"/>
    <w:rsid w:val="00AB30EA"/>
    <w:rsid w:val="00AB771B"/>
    <w:rsid w:val="00AC1407"/>
    <w:rsid w:val="00AC1D4C"/>
    <w:rsid w:val="00AC4361"/>
    <w:rsid w:val="00AD30A5"/>
    <w:rsid w:val="00AD644A"/>
    <w:rsid w:val="00AD7334"/>
    <w:rsid w:val="00AE31A3"/>
    <w:rsid w:val="00AE6685"/>
    <w:rsid w:val="00AE7336"/>
    <w:rsid w:val="00B008DB"/>
    <w:rsid w:val="00B01F44"/>
    <w:rsid w:val="00B03950"/>
    <w:rsid w:val="00B04F6D"/>
    <w:rsid w:val="00B1161A"/>
    <w:rsid w:val="00B123B0"/>
    <w:rsid w:val="00B138D6"/>
    <w:rsid w:val="00B13EE2"/>
    <w:rsid w:val="00B15BEC"/>
    <w:rsid w:val="00B16FA9"/>
    <w:rsid w:val="00B2066E"/>
    <w:rsid w:val="00B311BE"/>
    <w:rsid w:val="00B36EEA"/>
    <w:rsid w:val="00B43107"/>
    <w:rsid w:val="00B46817"/>
    <w:rsid w:val="00B51686"/>
    <w:rsid w:val="00B5364E"/>
    <w:rsid w:val="00B602FD"/>
    <w:rsid w:val="00B6077E"/>
    <w:rsid w:val="00B63225"/>
    <w:rsid w:val="00B63F27"/>
    <w:rsid w:val="00B710DB"/>
    <w:rsid w:val="00B75BA7"/>
    <w:rsid w:val="00B81594"/>
    <w:rsid w:val="00B820CA"/>
    <w:rsid w:val="00B9216F"/>
    <w:rsid w:val="00B94BFA"/>
    <w:rsid w:val="00B96B2E"/>
    <w:rsid w:val="00B971C7"/>
    <w:rsid w:val="00BA4A47"/>
    <w:rsid w:val="00BA7A53"/>
    <w:rsid w:val="00BA7CD1"/>
    <w:rsid w:val="00BB1C84"/>
    <w:rsid w:val="00BB313F"/>
    <w:rsid w:val="00BC29B6"/>
    <w:rsid w:val="00BD038F"/>
    <w:rsid w:val="00BD28B1"/>
    <w:rsid w:val="00BD7686"/>
    <w:rsid w:val="00BF0E8E"/>
    <w:rsid w:val="00BF3401"/>
    <w:rsid w:val="00BF48B6"/>
    <w:rsid w:val="00BF656C"/>
    <w:rsid w:val="00C0091E"/>
    <w:rsid w:val="00C016CD"/>
    <w:rsid w:val="00C027EF"/>
    <w:rsid w:val="00C04F5C"/>
    <w:rsid w:val="00C12B76"/>
    <w:rsid w:val="00C13B87"/>
    <w:rsid w:val="00C17ECB"/>
    <w:rsid w:val="00C328C2"/>
    <w:rsid w:val="00C34CB5"/>
    <w:rsid w:val="00C409CA"/>
    <w:rsid w:val="00C413FA"/>
    <w:rsid w:val="00C41B98"/>
    <w:rsid w:val="00C41C52"/>
    <w:rsid w:val="00C469B5"/>
    <w:rsid w:val="00C47478"/>
    <w:rsid w:val="00C50F96"/>
    <w:rsid w:val="00C52952"/>
    <w:rsid w:val="00C61F51"/>
    <w:rsid w:val="00C62F5C"/>
    <w:rsid w:val="00C65026"/>
    <w:rsid w:val="00C71F9E"/>
    <w:rsid w:val="00C729DF"/>
    <w:rsid w:val="00C774E0"/>
    <w:rsid w:val="00C77C42"/>
    <w:rsid w:val="00C821D2"/>
    <w:rsid w:val="00C8340D"/>
    <w:rsid w:val="00C839F2"/>
    <w:rsid w:val="00C90523"/>
    <w:rsid w:val="00C908A1"/>
    <w:rsid w:val="00C96F5D"/>
    <w:rsid w:val="00CA1D57"/>
    <w:rsid w:val="00CA3E67"/>
    <w:rsid w:val="00CA789C"/>
    <w:rsid w:val="00CB0F09"/>
    <w:rsid w:val="00CC2B57"/>
    <w:rsid w:val="00CC70AD"/>
    <w:rsid w:val="00CC7742"/>
    <w:rsid w:val="00CD5BD7"/>
    <w:rsid w:val="00CE16E0"/>
    <w:rsid w:val="00CE3104"/>
    <w:rsid w:val="00CE641B"/>
    <w:rsid w:val="00CE6DBC"/>
    <w:rsid w:val="00CE6EB6"/>
    <w:rsid w:val="00CE6EBC"/>
    <w:rsid w:val="00CE7772"/>
    <w:rsid w:val="00CF246B"/>
    <w:rsid w:val="00CF6B68"/>
    <w:rsid w:val="00CF7E2F"/>
    <w:rsid w:val="00D1028C"/>
    <w:rsid w:val="00D1087B"/>
    <w:rsid w:val="00D12476"/>
    <w:rsid w:val="00D1446B"/>
    <w:rsid w:val="00D17D1C"/>
    <w:rsid w:val="00D2016A"/>
    <w:rsid w:val="00D219F4"/>
    <w:rsid w:val="00D2488D"/>
    <w:rsid w:val="00D276B6"/>
    <w:rsid w:val="00D31490"/>
    <w:rsid w:val="00D31571"/>
    <w:rsid w:val="00D44EF1"/>
    <w:rsid w:val="00D45540"/>
    <w:rsid w:val="00D51343"/>
    <w:rsid w:val="00D52DD0"/>
    <w:rsid w:val="00D55AD2"/>
    <w:rsid w:val="00D570E0"/>
    <w:rsid w:val="00D57334"/>
    <w:rsid w:val="00D63DEA"/>
    <w:rsid w:val="00D64FF3"/>
    <w:rsid w:val="00D65981"/>
    <w:rsid w:val="00D67620"/>
    <w:rsid w:val="00D70638"/>
    <w:rsid w:val="00D70C56"/>
    <w:rsid w:val="00D7146D"/>
    <w:rsid w:val="00D71A23"/>
    <w:rsid w:val="00D71A56"/>
    <w:rsid w:val="00D7211F"/>
    <w:rsid w:val="00D76F35"/>
    <w:rsid w:val="00D9496D"/>
    <w:rsid w:val="00D95804"/>
    <w:rsid w:val="00DA1888"/>
    <w:rsid w:val="00DA4319"/>
    <w:rsid w:val="00DB27D0"/>
    <w:rsid w:val="00DB5818"/>
    <w:rsid w:val="00DC006F"/>
    <w:rsid w:val="00DC127A"/>
    <w:rsid w:val="00DC339F"/>
    <w:rsid w:val="00DC76DA"/>
    <w:rsid w:val="00DD15AA"/>
    <w:rsid w:val="00DE307C"/>
    <w:rsid w:val="00DE6626"/>
    <w:rsid w:val="00DF34CA"/>
    <w:rsid w:val="00DF3A51"/>
    <w:rsid w:val="00E01C86"/>
    <w:rsid w:val="00E06996"/>
    <w:rsid w:val="00E11FE4"/>
    <w:rsid w:val="00E128B7"/>
    <w:rsid w:val="00E128CE"/>
    <w:rsid w:val="00E12FD5"/>
    <w:rsid w:val="00E24513"/>
    <w:rsid w:val="00E3182F"/>
    <w:rsid w:val="00E324F1"/>
    <w:rsid w:val="00E34522"/>
    <w:rsid w:val="00E37DA4"/>
    <w:rsid w:val="00E40B5B"/>
    <w:rsid w:val="00E4120D"/>
    <w:rsid w:val="00E41ECD"/>
    <w:rsid w:val="00E43852"/>
    <w:rsid w:val="00E43978"/>
    <w:rsid w:val="00E509C0"/>
    <w:rsid w:val="00E61531"/>
    <w:rsid w:val="00E646A2"/>
    <w:rsid w:val="00E72C9D"/>
    <w:rsid w:val="00E755EC"/>
    <w:rsid w:val="00E772FA"/>
    <w:rsid w:val="00E80A72"/>
    <w:rsid w:val="00E83F03"/>
    <w:rsid w:val="00E9059E"/>
    <w:rsid w:val="00E907E8"/>
    <w:rsid w:val="00E93B64"/>
    <w:rsid w:val="00E95C50"/>
    <w:rsid w:val="00E97884"/>
    <w:rsid w:val="00EA1E87"/>
    <w:rsid w:val="00EA4A81"/>
    <w:rsid w:val="00EA6F00"/>
    <w:rsid w:val="00EA7D0F"/>
    <w:rsid w:val="00EB76E6"/>
    <w:rsid w:val="00EB7806"/>
    <w:rsid w:val="00EC077B"/>
    <w:rsid w:val="00EC332D"/>
    <w:rsid w:val="00EC4419"/>
    <w:rsid w:val="00EC5924"/>
    <w:rsid w:val="00EE4778"/>
    <w:rsid w:val="00EE48E3"/>
    <w:rsid w:val="00EE4F79"/>
    <w:rsid w:val="00EE635B"/>
    <w:rsid w:val="00EF2037"/>
    <w:rsid w:val="00EF31FF"/>
    <w:rsid w:val="00EF3EEE"/>
    <w:rsid w:val="00EF4390"/>
    <w:rsid w:val="00EF4639"/>
    <w:rsid w:val="00EF4CDA"/>
    <w:rsid w:val="00EF5926"/>
    <w:rsid w:val="00EF7E30"/>
    <w:rsid w:val="00F03EA6"/>
    <w:rsid w:val="00F05ED9"/>
    <w:rsid w:val="00F16941"/>
    <w:rsid w:val="00F21413"/>
    <w:rsid w:val="00F214D2"/>
    <w:rsid w:val="00F223A0"/>
    <w:rsid w:val="00F23266"/>
    <w:rsid w:val="00F23E69"/>
    <w:rsid w:val="00F32616"/>
    <w:rsid w:val="00F331F7"/>
    <w:rsid w:val="00F338A2"/>
    <w:rsid w:val="00F34A76"/>
    <w:rsid w:val="00F374D4"/>
    <w:rsid w:val="00F424AC"/>
    <w:rsid w:val="00F46856"/>
    <w:rsid w:val="00F505B1"/>
    <w:rsid w:val="00F6770C"/>
    <w:rsid w:val="00F71A8E"/>
    <w:rsid w:val="00F80ADE"/>
    <w:rsid w:val="00F80FC0"/>
    <w:rsid w:val="00F83D38"/>
    <w:rsid w:val="00F8483F"/>
    <w:rsid w:val="00F86E48"/>
    <w:rsid w:val="00F87CE3"/>
    <w:rsid w:val="00F92A2B"/>
    <w:rsid w:val="00F96854"/>
    <w:rsid w:val="00FA1B5E"/>
    <w:rsid w:val="00FA4D31"/>
    <w:rsid w:val="00FA7912"/>
    <w:rsid w:val="00FB24C5"/>
    <w:rsid w:val="00FB6340"/>
    <w:rsid w:val="00FC1753"/>
    <w:rsid w:val="00FC1EAC"/>
    <w:rsid w:val="00FC219F"/>
    <w:rsid w:val="00FC76AD"/>
    <w:rsid w:val="00FD4974"/>
    <w:rsid w:val="00FD559B"/>
    <w:rsid w:val="00FD56E1"/>
    <w:rsid w:val="00FE2E9F"/>
    <w:rsid w:val="00FE304E"/>
    <w:rsid w:val="00FE42BF"/>
    <w:rsid w:val="00FE7D64"/>
    <w:rsid w:val="00FF0418"/>
    <w:rsid w:val="00FF1290"/>
    <w:rsid w:val="00FF2685"/>
    <w:rsid w:val="00FF3DE6"/>
    <w:rsid w:val="00FF4B31"/>
    <w:rsid w:val="00FF6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874D7"/>
  <w15:chartTrackingRefBased/>
  <w15:docId w15:val="{438B6CA3-AEEF-42F1-A958-0F3D8A184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6AD"/>
  </w:style>
  <w:style w:type="paragraph" w:styleId="Heading1">
    <w:name w:val="heading 1"/>
    <w:basedOn w:val="Normal"/>
    <w:next w:val="Normal"/>
    <w:link w:val="Heading1Char"/>
    <w:uiPriority w:val="9"/>
    <w:qFormat/>
    <w:rsid w:val="002463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63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63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63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63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63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63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63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63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3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63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63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63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63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63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63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63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6377"/>
    <w:rPr>
      <w:rFonts w:eastAsiaTheme="majorEastAsia" w:cstheme="majorBidi"/>
      <w:color w:val="272727" w:themeColor="text1" w:themeTint="D8"/>
    </w:rPr>
  </w:style>
  <w:style w:type="paragraph" w:styleId="Title">
    <w:name w:val="Title"/>
    <w:basedOn w:val="Normal"/>
    <w:next w:val="Normal"/>
    <w:link w:val="TitleChar"/>
    <w:uiPriority w:val="10"/>
    <w:qFormat/>
    <w:rsid w:val="002463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63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63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63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6377"/>
    <w:pPr>
      <w:spacing w:before="160"/>
      <w:jc w:val="center"/>
    </w:pPr>
    <w:rPr>
      <w:i/>
      <w:iCs/>
      <w:color w:val="404040" w:themeColor="text1" w:themeTint="BF"/>
    </w:rPr>
  </w:style>
  <w:style w:type="character" w:customStyle="1" w:styleId="QuoteChar">
    <w:name w:val="Quote Char"/>
    <w:basedOn w:val="DefaultParagraphFont"/>
    <w:link w:val="Quote"/>
    <w:uiPriority w:val="29"/>
    <w:rsid w:val="00246377"/>
    <w:rPr>
      <w:i/>
      <w:iCs/>
      <w:color w:val="404040" w:themeColor="text1" w:themeTint="BF"/>
    </w:rPr>
  </w:style>
  <w:style w:type="paragraph" w:styleId="ListParagraph">
    <w:name w:val="List Paragraph"/>
    <w:basedOn w:val="Normal"/>
    <w:uiPriority w:val="34"/>
    <w:qFormat/>
    <w:rsid w:val="00246377"/>
    <w:pPr>
      <w:ind w:left="720"/>
      <w:contextualSpacing/>
    </w:pPr>
  </w:style>
  <w:style w:type="character" w:styleId="IntenseEmphasis">
    <w:name w:val="Intense Emphasis"/>
    <w:basedOn w:val="DefaultParagraphFont"/>
    <w:uiPriority w:val="21"/>
    <w:qFormat/>
    <w:rsid w:val="00246377"/>
    <w:rPr>
      <w:i/>
      <w:iCs/>
      <w:color w:val="0F4761" w:themeColor="accent1" w:themeShade="BF"/>
    </w:rPr>
  </w:style>
  <w:style w:type="paragraph" w:styleId="IntenseQuote">
    <w:name w:val="Intense Quote"/>
    <w:basedOn w:val="Normal"/>
    <w:next w:val="Normal"/>
    <w:link w:val="IntenseQuoteChar"/>
    <w:uiPriority w:val="30"/>
    <w:qFormat/>
    <w:rsid w:val="002463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6377"/>
    <w:rPr>
      <w:i/>
      <w:iCs/>
      <w:color w:val="0F4761" w:themeColor="accent1" w:themeShade="BF"/>
    </w:rPr>
  </w:style>
  <w:style w:type="character" w:styleId="IntenseReference">
    <w:name w:val="Intense Reference"/>
    <w:basedOn w:val="DefaultParagraphFont"/>
    <w:uiPriority w:val="32"/>
    <w:qFormat/>
    <w:rsid w:val="00246377"/>
    <w:rPr>
      <w:b/>
      <w:bCs/>
      <w:smallCaps/>
      <w:color w:val="0F4761" w:themeColor="accent1" w:themeShade="BF"/>
      <w:spacing w:val="5"/>
    </w:rPr>
  </w:style>
  <w:style w:type="paragraph" w:styleId="Header">
    <w:name w:val="header"/>
    <w:basedOn w:val="Normal"/>
    <w:link w:val="HeaderChar"/>
    <w:uiPriority w:val="99"/>
    <w:unhideWhenUsed/>
    <w:rsid w:val="00FC76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6AD"/>
  </w:style>
  <w:style w:type="paragraph" w:styleId="Footer">
    <w:name w:val="footer"/>
    <w:basedOn w:val="Normal"/>
    <w:link w:val="FooterChar"/>
    <w:uiPriority w:val="99"/>
    <w:unhideWhenUsed/>
    <w:rsid w:val="00FC76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6AD"/>
  </w:style>
  <w:style w:type="character" w:styleId="Hyperlink">
    <w:name w:val="Hyperlink"/>
    <w:basedOn w:val="DefaultParagraphFont"/>
    <w:uiPriority w:val="99"/>
    <w:unhideWhenUsed/>
    <w:rsid w:val="00FC76A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1269">
      <w:bodyDiv w:val="1"/>
      <w:marLeft w:val="0"/>
      <w:marRight w:val="0"/>
      <w:marTop w:val="0"/>
      <w:marBottom w:val="0"/>
      <w:divBdr>
        <w:top w:val="none" w:sz="0" w:space="0" w:color="auto"/>
        <w:left w:val="none" w:sz="0" w:space="0" w:color="auto"/>
        <w:bottom w:val="none" w:sz="0" w:space="0" w:color="auto"/>
        <w:right w:val="none" w:sz="0" w:space="0" w:color="auto"/>
      </w:divBdr>
    </w:div>
    <w:div w:id="219436879">
      <w:bodyDiv w:val="1"/>
      <w:marLeft w:val="0"/>
      <w:marRight w:val="0"/>
      <w:marTop w:val="0"/>
      <w:marBottom w:val="0"/>
      <w:divBdr>
        <w:top w:val="none" w:sz="0" w:space="0" w:color="auto"/>
        <w:left w:val="none" w:sz="0" w:space="0" w:color="auto"/>
        <w:bottom w:val="none" w:sz="0" w:space="0" w:color="auto"/>
        <w:right w:val="none" w:sz="0" w:space="0" w:color="auto"/>
      </w:divBdr>
    </w:div>
    <w:div w:id="415517208">
      <w:bodyDiv w:val="1"/>
      <w:marLeft w:val="0"/>
      <w:marRight w:val="0"/>
      <w:marTop w:val="0"/>
      <w:marBottom w:val="0"/>
      <w:divBdr>
        <w:top w:val="none" w:sz="0" w:space="0" w:color="auto"/>
        <w:left w:val="none" w:sz="0" w:space="0" w:color="auto"/>
        <w:bottom w:val="none" w:sz="0" w:space="0" w:color="auto"/>
        <w:right w:val="none" w:sz="0" w:space="0" w:color="auto"/>
      </w:divBdr>
    </w:div>
    <w:div w:id="471291495">
      <w:bodyDiv w:val="1"/>
      <w:marLeft w:val="0"/>
      <w:marRight w:val="0"/>
      <w:marTop w:val="0"/>
      <w:marBottom w:val="0"/>
      <w:divBdr>
        <w:top w:val="none" w:sz="0" w:space="0" w:color="auto"/>
        <w:left w:val="none" w:sz="0" w:space="0" w:color="auto"/>
        <w:bottom w:val="none" w:sz="0" w:space="0" w:color="auto"/>
        <w:right w:val="none" w:sz="0" w:space="0" w:color="auto"/>
      </w:divBdr>
    </w:div>
    <w:div w:id="742531334">
      <w:bodyDiv w:val="1"/>
      <w:marLeft w:val="0"/>
      <w:marRight w:val="0"/>
      <w:marTop w:val="0"/>
      <w:marBottom w:val="0"/>
      <w:divBdr>
        <w:top w:val="none" w:sz="0" w:space="0" w:color="auto"/>
        <w:left w:val="none" w:sz="0" w:space="0" w:color="auto"/>
        <w:bottom w:val="none" w:sz="0" w:space="0" w:color="auto"/>
        <w:right w:val="none" w:sz="0" w:space="0" w:color="auto"/>
      </w:divBdr>
      <w:divsChild>
        <w:div w:id="1566598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8900435">
      <w:bodyDiv w:val="1"/>
      <w:marLeft w:val="0"/>
      <w:marRight w:val="0"/>
      <w:marTop w:val="0"/>
      <w:marBottom w:val="0"/>
      <w:divBdr>
        <w:top w:val="none" w:sz="0" w:space="0" w:color="auto"/>
        <w:left w:val="none" w:sz="0" w:space="0" w:color="auto"/>
        <w:bottom w:val="none" w:sz="0" w:space="0" w:color="auto"/>
        <w:right w:val="none" w:sz="0" w:space="0" w:color="auto"/>
      </w:divBdr>
    </w:div>
    <w:div w:id="941036515">
      <w:bodyDiv w:val="1"/>
      <w:marLeft w:val="0"/>
      <w:marRight w:val="0"/>
      <w:marTop w:val="0"/>
      <w:marBottom w:val="0"/>
      <w:divBdr>
        <w:top w:val="none" w:sz="0" w:space="0" w:color="auto"/>
        <w:left w:val="none" w:sz="0" w:space="0" w:color="auto"/>
        <w:bottom w:val="none" w:sz="0" w:space="0" w:color="auto"/>
        <w:right w:val="none" w:sz="0" w:space="0" w:color="auto"/>
      </w:divBdr>
      <w:divsChild>
        <w:div w:id="1131704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46188">
          <w:blockQuote w:val="1"/>
          <w:marLeft w:val="720"/>
          <w:marRight w:val="720"/>
          <w:marTop w:val="100"/>
          <w:marBottom w:val="100"/>
          <w:divBdr>
            <w:top w:val="none" w:sz="0" w:space="0" w:color="auto"/>
            <w:left w:val="none" w:sz="0" w:space="0" w:color="auto"/>
            <w:bottom w:val="none" w:sz="0" w:space="0" w:color="auto"/>
            <w:right w:val="none" w:sz="0" w:space="0" w:color="auto"/>
          </w:divBdr>
        </w:div>
        <w:div w:id="642580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3430787">
      <w:bodyDiv w:val="1"/>
      <w:marLeft w:val="0"/>
      <w:marRight w:val="0"/>
      <w:marTop w:val="0"/>
      <w:marBottom w:val="0"/>
      <w:divBdr>
        <w:top w:val="none" w:sz="0" w:space="0" w:color="auto"/>
        <w:left w:val="none" w:sz="0" w:space="0" w:color="auto"/>
        <w:bottom w:val="none" w:sz="0" w:space="0" w:color="auto"/>
        <w:right w:val="none" w:sz="0" w:space="0" w:color="auto"/>
      </w:divBdr>
    </w:div>
    <w:div w:id="1275669599">
      <w:bodyDiv w:val="1"/>
      <w:marLeft w:val="0"/>
      <w:marRight w:val="0"/>
      <w:marTop w:val="0"/>
      <w:marBottom w:val="0"/>
      <w:divBdr>
        <w:top w:val="none" w:sz="0" w:space="0" w:color="auto"/>
        <w:left w:val="none" w:sz="0" w:space="0" w:color="auto"/>
        <w:bottom w:val="none" w:sz="0" w:space="0" w:color="auto"/>
        <w:right w:val="none" w:sz="0" w:space="0" w:color="auto"/>
      </w:divBdr>
    </w:div>
    <w:div w:id="1456099155">
      <w:bodyDiv w:val="1"/>
      <w:marLeft w:val="0"/>
      <w:marRight w:val="0"/>
      <w:marTop w:val="0"/>
      <w:marBottom w:val="0"/>
      <w:divBdr>
        <w:top w:val="none" w:sz="0" w:space="0" w:color="auto"/>
        <w:left w:val="none" w:sz="0" w:space="0" w:color="auto"/>
        <w:bottom w:val="none" w:sz="0" w:space="0" w:color="auto"/>
        <w:right w:val="none" w:sz="0" w:space="0" w:color="auto"/>
      </w:divBdr>
      <w:divsChild>
        <w:div w:id="388963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6944878">
      <w:bodyDiv w:val="1"/>
      <w:marLeft w:val="0"/>
      <w:marRight w:val="0"/>
      <w:marTop w:val="0"/>
      <w:marBottom w:val="0"/>
      <w:divBdr>
        <w:top w:val="none" w:sz="0" w:space="0" w:color="auto"/>
        <w:left w:val="none" w:sz="0" w:space="0" w:color="auto"/>
        <w:bottom w:val="none" w:sz="0" w:space="0" w:color="auto"/>
        <w:right w:val="none" w:sz="0" w:space="0" w:color="auto"/>
      </w:divBdr>
    </w:div>
    <w:div w:id="1646279018">
      <w:bodyDiv w:val="1"/>
      <w:marLeft w:val="0"/>
      <w:marRight w:val="0"/>
      <w:marTop w:val="0"/>
      <w:marBottom w:val="0"/>
      <w:divBdr>
        <w:top w:val="none" w:sz="0" w:space="0" w:color="auto"/>
        <w:left w:val="none" w:sz="0" w:space="0" w:color="auto"/>
        <w:bottom w:val="none" w:sz="0" w:space="0" w:color="auto"/>
        <w:right w:val="none" w:sz="0" w:space="0" w:color="auto"/>
      </w:divBdr>
      <w:divsChild>
        <w:div w:id="1882279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48463456">
          <w:blockQuote w:val="1"/>
          <w:marLeft w:val="720"/>
          <w:marRight w:val="720"/>
          <w:marTop w:val="100"/>
          <w:marBottom w:val="100"/>
          <w:divBdr>
            <w:top w:val="none" w:sz="0" w:space="0" w:color="auto"/>
            <w:left w:val="none" w:sz="0" w:space="0" w:color="auto"/>
            <w:bottom w:val="none" w:sz="0" w:space="0" w:color="auto"/>
            <w:right w:val="none" w:sz="0" w:space="0" w:color="auto"/>
          </w:divBdr>
        </w:div>
        <w:div w:id="73553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564450">
      <w:bodyDiv w:val="1"/>
      <w:marLeft w:val="0"/>
      <w:marRight w:val="0"/>
      <w:marTop w:val="0"/>
      <w:marBottom w:val="0"/>
      <w:divBdr>
        <w:top w:val="none" w:sz="0" w:space="0" w:color="auto"/>
        <w:left w:val="none" w:sz="0" w:space="0" w:color="auto"/>
        <w:bottom w:val="none" w:sz="0" w:space="0" w:color="auto"/>
        <w:right w:val="none" w:sz="0" w:space="0" w:color="auto"/>
      </w:divBdr>
    </w:div>
    <w:div w:id="180626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94479EB63F574292D1D2C5C976FF5B" ma:contentTypeVersion="18" ma:contentTypeDescription="Create a new document." ma:contentTypeScope="" ma:versionID="e6cc187595d3861f032bfb8d0b62275c">
  <xsd:schema xmlns:xsd="http://www.w3.org/2001/XMLSchema" xmlns:xs="http://www.w3.org/2001/XMLSchema" xmlns:p="http://schemas.microsoft.com/office/2006/metadata/properties" xmlns:ns2="06cc9afa-b32c-4c96-a5fb-cff99a1cff73" xmlns:ns3="93d4c056-65e3-4e7a-b806-f6ac38e90d59" targetNamespace="http://schemas.microsoft.com/office/2006/metadata/properties" ma:root="true" ma:fieldsID="c8a98bf5ed947870aaea1e9b87180bfb" ns2:_="" ns3:_="">
    <xsd:import namespace="06cc9afa-b32c-4c96-a5fb-cff99a1cff73"/>
    <xsd:import namespace="93d4c056-65e3-4e7a-b806-f6ac38e90d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cc9afa-b32c-4c96-a5fb-cff99a1cff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ff95736-bbe9-40c9-918d-ebd9bd28360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d4c056-65e3-4e7a-b806-f6ac38e90d5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59a6bf3-d5f6-4143-a31d-123553f5cdfb}" ma:internalName="TaxCatchAll" ma:showField="CatchAllData" ma:web="93d4c056-65e3-4e7a-b806-f6ac38e90d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cc9afa-b32c-4c96-a5fb-cff99a1cff73">
      <Terms xmlns="http://schemas.microsoft.com/office/infopath/2007/PartnerControls"/>
    </lcf76f155ced4ddcb4097134ff3c332f>
    <TaxCatchAll xmlns="93d4c056-65e3-4e7a-b806-f6ac38e90d59" xsi:nil="true"/>
  </documentManagement>
</p:properties>
</file>

<file path=customXml/itemProps1.xml><?xml version="1.0" encoding="utf-8"?>
<ds:datastoreItem xmlns:ds="http://schemas.openxmlformats.org/officeDocument/2006/customXml" ds:itemID="{510E2009-D2DB-41AE-BA73-4FBA3B99B3DB}"/>
</file>

<file path=customXml/itemProps2.xml><?xml version="1.0" encoding="utf-8"?>
<ds:datastoreItem xmlns:ds="http://schemas.openxmlformats.org/officeDocument/2006/customXml" ds:itemID="{48224BD3-5249-4017-9AEA-FDB29A9655CF}"/>
</file>

<file path=customXml/itemProps3.xml><?xml version="1.0" encoding="utf-8"?>
<ds:datastoreItem xmlns:ds="http://schemas.openxmlformats.org/officeDocument/2006/customXml" ds:itemID="{01C1B9A7-3E9A-4C25-93CD-6A6CD176690E}"/>
</file>

<file path=docProps/app.xml><?xml version="1.0" encoding="utf-8"?>
<Properties xmlns="http://schemas.openxmlformats.org/officeDocument/2006/extended-properties" xmlns:vt="http://schemas.openxmlformats.org/officeDocument/2006/docPropsVTypes">
  <Template>Normal</Template>
  <TotalTime>2</TotalTime>
  <Pages>2</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Gustin</dc:creator>
  <cp:keywords/>
  <dc:description/>
  <cp:lastModifiedBy>Yvonne Cockram</cp:lastModifiedBy>
  <cp:revision>3</cp:revision>
  <dcterms:created xsi:type="dcterms:W3CDTF">2025-05-17T21:09:00Z</dcterms:created>
  <dcterms:modified xsi:type="dcterms:W3CDTF">2025-05-17T21:09:00Z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0x0101007494479EB63F574292D1D2C5C976FF5B</vt:lpwstr>
  </property>
</Properties>
</file>