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A5A" w:rsidRPr="009F0413" w:rsidRDefault="006B7A5A" w:rsidP="006B7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bookmarkStart w:id="0" w:name="_GoBack"/>
      <w:bookmarkEnd w:id="0"/>
      <w:r w:rsidRPr="009F041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18 U.S.C. § 1028 </w:t>
      </w:r>
    </w:p>
    <w:p w:rsidR="006B7A5A" w:rsidRPr="009F0413" w:rsidRDefault="006B7A5A" w:rsidP="006B7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F0413">
        <w:rPr>
          <w:rFonts w:ascii="Times New Roman" w:eastAsia="Times New Roman" w:hAnsi="Times New Roman" w:cs="Times New Roman"/>
          <w:color w:val="333333"/>
          <w:sz w:val="28"/>
          <w:szCs w:val="28"/>
        </w:rPr>
        <w:t>Fraud and related activity in connection with identification documents, authentication features, and information</w:t>
      </w:r>
    </w:p>
    <w:p w:rsidR="006B7A5A" w:rsidRPr="009F0413" w:rsidRDefault="006B7A5A" w:rsidP="006B7A5A">
      <w:pPr>
        <w:rPr>
          <w:rFonts w:ascii="Times New Roman" w:hAnsi="Times New Roman" w:cs="Times New Roman"/>
          <w:sz w:val="28"/>
          <w:szCs w:val="28"/>
        </w:rPr>
      </w:pPr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9F041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(a)</w:t>
      </w:r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Whoever[</w:t>
      </w:r>
      <w:proofErr w:type="gramEnd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…]</w:t>
      </w:r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bookmarkStart w:id="1" w:name="co_anchor_I7A5CB160D44211E0873EF98EDC668"/>
      <w:bookmarkEnd w:id="1"/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bookmarkStart w:id="2" w:name="co_pp_7b9b000044381_1"/>
      <w:bookmarkEnd w:id="2"/>
      <w:r w:rsidRPr="009F041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(1)</w:t>
      </w:r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knowingly</w:t>
      </w:r>
      <w:proofErr w:type="gramEnd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and without lawful authority produces… a false identification document;</w:t>
      </w:r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 </w:t>
      </w:r>
      <w:bookmarkStart w:id="3" w:name="co_anchor_I7A5CB161D44211E0873EF98EDC668"/>
      <w:bookmarkEnd w:id="3"/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bookmarkStart w:id="4" w:name="co_pp_d86d0000be040_1"/>
      <w:bookmarkEnd w:id="4"/>
      <w:r w:rsidRPr="009F041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(2)</w:t>
      </w:r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knowingly</w:t>
      </w:r>
      <w:proofErr w:type="gramEnd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transfers… a false identification document knowing that such document [was] produced without lawful authority; or</w:t>
      </w:r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bookmarkStart w:id="5" w:name="co_anchor_I7A5CB162D44211E0873EF98EDC668"/>
      <w:bookmarkEnd w:id="5"/>
    </w:p>
    <w:p w:rsidR="006B7A5A" w:rsidRPr="009F0413" w:rsidRDefault="006B7A5A" w:rsidP="006B7A5A">
      <w:pPr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bookmarkStart w:id="6" w:name="co_pp_28cc0000ccca6_1"/>
      <w:bookmarkEnd w:id="6"/>
      <w:r w:rsidRPr="009F041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>(3)</w:t>
      </w:r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knowingly</w:t>
      </w:r>
      <w:proofErr w:type="gramEnd"/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possesses with intent to use unlawfully or transfer unlawfully five or more [false] identification documents</w:t>
      </w:r>
      <w:bookmarkStart w:id="7" w:name="co_anchor_I7A5CB163D44211E0873EF98EDC668"/>
      <w:bookmarkStart w:id="8" w:name="co_pp_d40e000072291_1"/>
      <w:bookmarkStart w:id="9" w:name="co_anchor_I7A5CD871D44211E0873EF98EDC668"/>
      <w:bookmarkEnd w:id="7"/>
      <w:bookmarkEnd w:id="8"/>
      <w:bookmarkEnd w:id="9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9F0413">
        <w:rPr>
          <w:rFonts w:ascii="Times New Roman" w:eastAsiaTheme="minorEastAsia" w:hAnsi="Times New Roman" w:cs="Times New Roman"/>
          <w:color w:val="000000"/>
          <w:sz w:val="28"/>
          <w:szCs w:val="28"/>
        </w:rPr>
        <w:t>shall be punished[.]</w:t>
      </w:r>
    </w:p>
    <w:p w:rsidR="006B7A5A" w:rsidRPr="009F0413" w:rsidRDefault="006B7A5A" w:rsidP="006B7A5A">
      <w:pPr>
        <w:rPr>
          <w:rFonts w:ascii="Times New Roman" w:hAnsi="Times New Roman" w:cs="Times New Roman"/>
          <w:sz w:val="28"/>
          <w:szCs w:val="28"/>
        </w:rPr>
      </w:pPr>
    </w:p>
    <w:p w:rsidR="006E01CB" w:rsidRDefault="006E01CB"/>
    <w:sectPr w:rsidR="006E0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A5A"/>
    <w:rsid w:val="006B7A5A"/>
    <w:rsid w:val="006E01CB"/>
    <w:rsid w:val="0080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dcterms:created xsi:type="dcterms:W3CDTF">2016-08-04T21:44:00Z</dcterms:created>
  <dcterms:modified xsi:type="dcterms:W3CDTF">2016-08-04T21:44:00Z</dcterms:modified>
</cp:coreProperties>
</file>